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55"/>
        <w:gridCol w:w="12033"/>
      </w:tblGrid>
      <w:tr w:rsidR="00505A01" w:rsidRPr="00505A01" w14:paraId="27C62DD7" w14:textId="77777777" w:rsidTr="00505A01">
        <w:trPr>
          <w:trHeight w:val="390"/>
        </w:trPr>
        <w:tc>
          <w:tcPr>
            <w:tcW w:w="5000" w:type="pct"/>
            <w:gridSpan w:val="2"/>
          </w:tcPr>
          <w:p w14:paraId="3749DD93" w14:textId="77777777" w:rsidR="00505A01" w:rsidRPr="00505A01" w:rsidRDefault="00505A01" w:rsidP="00F654F6">
            <w:pPr>
              <w:spacing w:after="0" w:line="360" w:lineRule="auto"/>
              <w:jc w:val="center"/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</w:pPr>
            <w:r w:rsidRPr="00505A01"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t>Dane Podmiotu</w:t>
            </w:r>
          </w:p>
        </w:tc>
      </w:tr>
      <w:tr w:rsidR="00505A01" w:rsidRPr="00505A01" w14:paraId="4575889E" w14:textId="77777777" w:rsidTr="006A7269">
        <w:trPr>
          <w:trHeight w:val="300"/>
        </w:trPr>
        <w:tc>
          <w:tcPr>
            <w:tcW w:w="1090" w:type="pct"/>
          </w:tcPr>
          <w:p w14:paraId="78D957FC" w14:textId="77777777" w:rsidR="00505A01" w:rsidRPr="008A18E4" w:rsidRDefault="00505A01" w:rsidP="00F654F6">
            <w:pPr>
              <w:spacing w:after="0" w:line="360" w:lineRule="auto"/>
              <w:jc w:val="center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8A18E4">
              <w:rPr>
                <w:rFonts w:asciiTheme="majorHAnsi" w:hAnsiTheme="majorHAnsi" w:cstheme="majorHAnsi"/>
                <w:b/>
                <w:sz w:val="18"/>
                <w:szCs w:val="18"/>
              </w:rPr>
              <w:t>Nazwa podmiotu zgłaszającego uwagi</w:t>
            </w:r>
          </w:p>
        </w:tc>
        <w:tc>
          <w:tcPr>
            <w:tcW w:w="3910" w:type="pct"/>
            <w:shd w:val="clear" w:color="auto" w:fill="auto"/>
            <w:hideMark/>
          </w:tcPr>
          <w:p w14:paraId="4511584E" w14:textId="77777777" w:rsidR="00505A01" w:rsidRPr="00505A01" w:rsidRDefault="00505A01" w:rsidP="00F654F6">
            <w:pPr>
              <w:spacing w:after="0" w:line="360" w:lineRule="auto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</w:tr>
      <w:tr w:rsidR="00505A01" w:rsidRPr="00505A01" w14:paraId="01E5DFEC" w14:textId="77777777" w:rsidTr="006A7269">
        <w:trPr>
          <w:trHeight w:val="315"/>
        </w:trPr>
        <w:tc>
          <w:tcPr>
            <w:tcW w:w="1090" w:type="pct"/>
          </w:tcPr>
          <w:p w14:paraId="4906FEE6" w14:textId="77777777" w:rsidR="00505A01" w:rsidRPr="008A18E4" w:rsidRDefault="00505A01" w:rsidP="00F654F6">
            <w:pPr>
              <w:spacing w:after="0" w:line="360" w:lineRule="auto"/>
              <w:jc w:val="center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8A18E4">
              <w:rPr>
                <w:rFonts w:asciiTheme="majorHAnsi" w:hAnsiTheme="majorHAnsi" w:cstheme="majorHAnsi"/>
                <w:b/>
                <w:sz w:val="18"/>
                <w:szCs w:val="18"/>
              </w:rPr>
              <w:t>Adres e-mail</w:t>
            </w:r>
          </w:p>
        </w:tc>
        <w:tc>
          <w:tcPr>
            <w:tcW w:w="3910" w:type="pct"/>
            <w:shd w:val="clear" w:color="auto" w:fill="auto"/>
            <w:hideMark/>
          </w:tcPr>
          <w:p w14:paraId="2C6D8DCE" w14:textId="77777777" w:rsidR="00505A01" w:rsidRPr="00505A01" w:rsidRDefault="00505A01" w:rsidP="00F654F6">
            <w:pPr>
              <w:spacing w:after="0" w:line="360" w:lineRule="auto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</w:tr>
      <w:tr w:rsidR="00737F8F" w:rsidRPr="00505A01" w14:paraId="446AF300" w14:textId="77777777" w:rsidTr="006A7269">
        <w:trPr>
          <w:trHeight w:val="315"/>
        </w:trPr>
        <w:tc>
          <w:tcPr>
            <w:tcW w:w="1090" w:type="pct"/>
          </w:tcPr>
          <w:p w14:paraId="6ACC0A2B" w14:textId="77777777" w:rsidR="00737F8F" w:rsidRPr="008A18E4" w:rsidRDefault="00737F8F" w:rsidP="00F654F6">
            <w:pPr>
              <w:spacing w:after="0" w:line="360" w:lineRule="auto"/>
              <w:jc w:val="center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b/>
                <w:sz w:val="18"/>
                <w:szCs w:val="18"/>
              </w:rPr>
              <w:t>Nazwa konkursu</w:t>
            </w:r>
          </w:p>
        </w:tc>
        <w:tc>
          <w:tcPr>
            <w:tcW w:w="3910" w:type="pct"/>
            <w:shd w:val="clear" w:color="auto" w:fill="auto"/>
          </w:tcPr>
          <w:p w14:paraId="30AEFE9F" w14:textId="77777777" w:rsidR="00737F8F" w:rsidRPr="00505A01" w:rsidRDefault="00737F8F" w:rsidP="00F654F6">
            <w:pPr>
              <w:spacing w:after="0" w:line="360" w:lineRule="auto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</w:tr>
    </w:tbl>
    <w:p w14:paraId="55F92DA7" w14:textId="77777777" w:rsidR="006A7269" w:rsidRDefault="006A7269"/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5"/>
        <w:gridCol w:w="1232"/>
        <w:gridCol w:w="1342"/>
        <w:gridCol w:w="5297"/>
        <w:gridCol w:w="7042"/>
      </w:tblGrid>
      <w:tr w:rsidR="00B8126F" w:rsidRPr="00505A01" w14:paraId="166B0766" w14:textId="77777777" w:rsidTr="00B8126F">
        <w:trPr>
          <w:trHeight w:val="323"/>
        </w:trPr>
        <w:tc>
          <w:tcPr>
            <w:tcW w:w="154" w:type="pct"/>
            <w:shd w:val="clear" w:color="auto" w:fill="auto"/>
            <w:noWrap/>
            <w:hideMark/>
          </w:tcPr>
          <w:p w14:paraId="535933A9" w14:textId="77777777" w:rsidR="00B8126F" w:rsidRPr="00505A01" w:rsidRDefault="00B8126F" w:rsidP="006A7269">
            <w:pPr>
              <w:spacing w:after="0" w:line="360" w:lineRule="auto"/>
              <w:jc w:val="center"/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</w:pPr>
            <w:r w:rsidRPr="00505A01"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t>Lp.</w:t>
            </w:r>
          </w:p>
        </w:tc>
        <w:tc>
          <w:tcPr>
            <w:tcW w:w="400" w:type="pct"/>
          </w:tcPr>
          <w:p w14:paraId="201FCBFD" w14:textId="77777777" w:rsidR="00B8126F" w:rsidRPr="00505A01" w:rsidRDefault="00B8126F" w:rsidP="006A7269">
            <w:pPr>
              <w:spacing w:after="0" w:line="360" w:lineRule="auto"/>
              <w:jc w:val="center"/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</w:pPr>
            <w:r w:rsidRPr="00505A01"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t>Numer rozdziału, podrozdziału</w:t>
            </w:r>
          </w:p>
        </w:tc>
        <w:tc>
          <w:tcPr>
            <w:tcW w:w="436" w:type="pct"/>
            <w:shd w:val="clear" w:color="auto" w:fill="auto"/>
            <w:hideMark/>
          </w:tcPr>
          <w:p w14:paraId="7EE16A78" w14:textId="77777777" w:rsidR="00B8126F" w:rsidRPr="00505A01" w:rsidRDefault="00B8126F" w:rsidP="006A7269">
            <w:pPr>
              <w:spacing w:after="0" w:line="360" w:lineRule="auto"/>
              <w:jc w:val="center"/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t>Numer strony</w:t>
            </w:r>
          </w:p>
        </w:tc>
        <w:tc>
          <w:tcPr>
            <w:tcW w:w="1721" w:type="pct"/>
            <w:shd w:val="clear" w:color="auto" w:fill="auto"/>
            <w:noWrap/>
            <w:hideMark/>
          </w:tcPr>
          <w:p w14:paraId="28BE7B53" w14:textId="77777777" w:rsidR="00B8126F" w:rsidRPr="00505A01" w:rsidRDefault="00B8126F" w:rsidP="006A7269">
            <w:pPr>
              <w:spacing w:after="0" w:line="360" w:lineRule="auto"/>
              <w:jc w:val="center"/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</w:pPr>
            <w:r w:rsidRPr="00505A01"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t>Treść uwagi</w:t>
            </w:r>
          </w:p>
        </w:tc>
        <w:tc>
          <w:tcPr>
            <w:tcW w:w="2288" w:type="pct"/>
            <w:shd w:val="clear" w:color="auto" w:fill="auto"/>
            <w:noWrap/>
            <w:hideMark/>
          </w:tcPr>
          <w:p w14:paraId="2E8DF133" w14:textId="77777777" w:rsidR="00B8126F" w:rsidRPr="00505A01" w:rsidRDefault="00B8126F" w:rsidP="006A7269">
            <w:pPr>
              <w:spacing w:after="0" w:line="360" w:lineRule="auto"/>
              <w:jc w:val="center"/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</w:pPr>
            <w:r w:rsidRPr="00505A01"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t>Uzasadnienie</w:t>
            </w:r>
          </w:p>
        </w:tc>
      </w:tr>
      <w:tr w:rsidR="00B8126F" w:rsidRPr="00505A01" w14:paraId="18570601" w14:textId="77777777" w:rsidTr="00B8126F">
        <w:trPr>
          <w:trHeight w:val="307"/>
        </w:trPr>
        <w:tc>
          <w:tcPr>
            <w:tcW w:w="154" w:type="pct"/>
            <w:shd w:val="clear" w:color="auto" w:fill="auto"/>
            <w:hideMark/>
          </w:tcPr>
          <w:p w14:paraId="23078DAD" w14:textId="77777777" w:rsidR="00B8126F" w:rsidRPr="00505A01" w:rsidRDefault="00B8126F" w:rsidP="006A7269">
            <w:pPr>
              <w:spacing w:after="0" w:line="36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400" w:type="pct"/>
          </w:tcPr>
          <w:p w14:paraId="73D2F378" w14:textId="77777777" w:rsidR="00B8126F" w:rsidRPr="00505A01" w:rsidRDefault="00B8126F" w:rsidP="006A7269">
            <w:pPr>
              <w:spacing w:after="0" w:line="36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436" w:type="pct"/>
            <w:shd w:val="clear" w:color="auto" w:fill="auto"/>
            <w:hideMark/>
          </w:tcPr>
          <w:p w14:paraId="7ED349B0" w14:textId="77777777" w:rsidR="00B8126F" w:rsidRPr="00505A01" w:rsidRDefault="00B8126F" w:rsidP="006A7269">
            <w:pPr>
              <w:spacing w:after="0" w:line="36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1721" w:type="pct"/>
            <w:shd w:val="clear" w:color="auto" w:fill="auto"/>
            <w:hideMark/>
          </w:tcPr>
          <w:p w14:paraId="0ABED1F6" w14:textId="77777777" w:rsidR="00B8126F" w:rsidRPr="00505A01" w:rsidRDefault="00B8126F" w:rsidP="006A7269">
            <w:pPr>
              <w:spacing w:after="0" w:line="36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2288" w:type="pct"/>
            <w:shd w:val="clear" w:color="auto" w:fill="auto"/>
            <w:hideMark/>
          </w:tcPr>
          <w:p w14:paraId="558988EE" w14:textId="77777777" w:rsidR="00B8126F" w:rsidRPr="00505A01" w:rsidRDefault="00B8126F" w:rsidP="006A7269">
            <w:pPr>
              <w:spacing w:after="0" w:line="36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</w:tr>
      <w:tr w:rsidR="00B8126F" w:rsidRPr="00505A01" w14:paraId="351D37BF" w14:textId="77777777" w:rsidTr="00B8126F">
        <w:trPr>
          <w:trHeight w:val="307"/>
        </w:trPr>
        <w:tc>
          <w:tcPr>
            <w:tcW w:w="154" w:type="pct"/>
            <w:shd w:val="clear" w:color="auto" w:fill="auto"/>
            <w:hideMark/>
          </w:tcPr>
          <w:p w14:paraId="5D8E0B49" w14:textId="77777777" w:rsidR="00B8126F" w:rsidRPr="00505A01" w:rsidRDefault="00B8126F" w:rsidP="006A7269">
            <w:pPr>
              <w:spacing w:after="0" w:line="36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400" w:type="pct"/>
          </w:tcPr>
          <w:p w14:paraId="2D53CED4" w14:textId="77777777" w:rsidR="00B8126F" w:rsidRPr="00505A01" w:rsidRDefault="00B8126F" w:rsidP="006A7269">
            <w:pPr>
              <w:spacing w:after="0" w:line="36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436" w:type="pct"/>
            <w:shd w:val="clear" w:color="auto" w:fill="auto"/>
            <w:hideMark/>
          </w:tcPr>
          <w:p w14:paraId="033276A8" w14:textId="77777777" w:rsidR="00B8126F" w:rsidRPr="00505A01" w:rsidRDefault="00B8126F" w:rsidP="006A7269">
            <w:pPr>
              <w:spacing w:after="0" w:line="36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1721" w:type="pct"/>
            <w:shd w:val="clear" w:color="auto" w:fill="auto"/>
            <w:hideMark/>
          </w:tcPr>
          <w:p w14:paraId="41FEC420" w14:textId="77777777" w:rsidR="00B8126F" w:rsidRPr="00505A01" w:rsidRDefault="00B8126F" w:rsidP="006A7269">
            <w:pPr>
              <w:spacing w:after="0" w:line="36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2288" w:type="pct"/>
            <w:shd w:val="clear" w:color="auto" w:fill="auto"/>
            <w:hideMark/>
          </w:tcPr>
          <w:p w14:paraId="65B6E933" w14:textId="77777777" w:rsidR="00B8126F" w:rsidRPr="00505A01" w:rsidRDefault="00B8126F" w:rsidP="006A7269">
            <w:pPr>
              <w:spacing w:after="0" w:line="36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</w:tr>
      <w:tr w:rsidR="00B8126F" w:rsidRPr="00505A01" w14:paraId="164A0671" w14:textId="77777777" w:rsidTr="00B8126F">
        <w:trPr>
          <w:trHeight w:val="307"/>
        </w:trPr>
        <w:tc>
          <w:tcPr>
            <w:tcW w:w="154" w:type="pct"/>
            <w:shd w:val="clear" w:color="auto" w:fill="auto"/>
            <w:hideMark/>
          </w:tcPr>
          <w:p w14:paraId="3CF07BA5" w14:textId="77777777" w:rsidR="00B8126F" w:rsidRPr="00505A01" w:rsidRDefault="00B8126F" w:rsidP="006A7269">
            <w:pPr>
              <w:spacing w:after="0" w:line="36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400" w:type="pct"/>
          </w:tcPr>
          <w:p w14:paraId="70C439F0" w14:textId="77777777" w:rsidR="00B8126F" w:rsidRPr="00505A01" w:rsidRDefault="00B8126F" w:rsidP="006A7269">
            <w:pPr>
              <w:spacing w:after="0" w:line="36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436" w:type="pct"/>
            <w:shd w:val="clear" w:color="auto" w:fill="auto"/>
            <w:hideMark/>
          </w:tcPr>
          <w:p w14:paraId="32EF9397" w14:textId="77777777" w:rsidR="00B8126F" w:rsidRPr="00505A01" w:rsidRDefault="00B8126F" w:rsidP="006A7269">
            <w:pPr>
              <w:spacing w:after="0" w:line="36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1721" w:type="pct"/>
            <w:shd w:val="clear" w:color="auto" w:fill="auto"/>
            <w:hideMark/>
          </w:tcPr>
          <w:p w14:paraId="2BFDD4CF" w14:textId="77777777" w:rsidR="00B8126F" w:rsidRPr="00505A01" w:rsidRDefault="00B8126F" w:rsidP="006A7269">
            <w:pPr>
              <w:spacing w:after="0" w:line="36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2288" w:type="pct"/>
            <w:shd w:val="clear" w:color="auto" w:fill="auto"/>
            <w:hideMark/>
          </w:tcPr>
          <w:p w14:paraId="43D9D194" w14:textId="77777777" w:rsidR="00B8126F" w:rsidRPr="00505A01" w:rsidRDefault="00B8126F" w:rsidP="006A7269">
            <w:pPr>
              <w:spacing w:after="0" w:line="36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</w:tr>
      <w:tr w:rsidR="00B8126F" w:rsidRPr="00505A01" w14:paraId="522B33CB" w14:textId="77777777" w:rsidTr="00B8126F">
        <w:trPr>
          <w:trHeight w:val="307"/>
        </w:trPr>
        <w:tc>
          <w:tcPr>
            <w:tcW w:w="154" w:type="pct"/>
            <w:shd w:val="clear" w:color="auto" w:fill="auto"/>
            <w:hideMark/>
          </w:tcPr>
          <w:p w14:paraId="30E5D134" w14:textId="77777777" w:rsidR="00B8126F" w:rsidRPr="00505A01" w:rsidRDefault="00B8126F" w:rsidP="006A7269">
            <w:pPr>
              <w:spacing w:after="0" w:line="36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400" w:type="pct"/>
          </w:tcPr>
          <w:p w14:paraId="7B977B8C" w14:textId="77777777" w:rsidR="00B8126F" w:rsidRPr="00505A01" w:rsidRDefault="00B8126F" w:rsidP="006A7269">
            <w:pPr>
              <w:spacing w:after="0" w:line="36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436" w:type="pct"/>
            <w:shd w:val="clear" w:color="auto" w:fill="auto"/>
            <w:hideMark/>
          </w:tcPr>
          <w:p w14:paraId="7D6BAAE2" w14:textId="77777777" w:rsidR="00B8126F" w:rsidRPr="00505A01" w:rsidRDefault="00B8126F" w:rsidP="006A7269">
            <w:pPr>
              <w:spacing w:after="0" w:line="36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1721" w:type="pct"/>
            <w:shd w:val="clear" w:color="auto" w:fill="auto"/>
            <w:hideMark/>
          </w:tcPr>
          <w:p w14:paraId="26879837" w14:textId="77777777" w:rsidR="00B8126F" w:rsidRPr="00505A01" w:rsidRDefault="00B8126F" w:rsidP="006A7269">
            <w:pPr>
              <w:spacing w:after="0" w:line="36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2288" w:type="pct"/>
            <w:shd w:val="clear" w:color="auto" w:fill="auto"/>
            <w:hideMark/>
          </w:tcPr>
          <w:p w14:paraId="3AE7300D" w14:textId="77777777" w:rsidR="00B8126F" w:rsidRPr="00505A01" w:rsidRDefault="00B8126F" w:rsidP="006A7269">
            <w:pPr>
              <w:spacing w:after="0" w:line="36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</w:tr>
      <w:tr w:rsidR="00B8126F" w:rsidRPr="00505A01" w14:paraId="49952050" w14:textId="77777777" w:rsidTr="00B8126F">
        <w:trPr>
          <w:trHeight w:val="307"/>
        </w:trPr>
        <w:tc>
          <w:tcPr>
            <w:tcW w:w="154" w:type="pct"/>
            <w:shd w:val="clear" w:color="auto" w:fill="auto"/>
            <w:hideMark/>
          </w:tcPr>
          <w:p w14:paraId="5E6EE11D" w14:textId="77777777" w:rsidR="00B8126F" w:rsidRPr="00505A01" w:rsidRDefault="00B8126F" w:rsidP="006A7269">
            <w:pPr>
              <w:spacing w:after="0" w:line="36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400" w:type="pct"/>
          </w:tcPr>
          <w:p w14:paraId="5EBF04BA" w14:textId="77777777" w:rsidR="00B8126F" w:rsidRPr="00505A01" w:rsidRDefault="00B8126F" w:rsidP="006A7269">
            <w:pPr>
              <w:spacing w:after="0" w:line="36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436" w:type="pct"/>
            <w:shd w:val="clear" w:color="auto" w:fill="auto"/>
            <w:hideMark/>
          </w:tcPr>
          <w:p w14:paraId="612542B0" w14:textId="77777777" w:rsidR="00B8126F" w:rsidRPr="00505A01" w:rsidRDefault="00B8126F" w:rsidP="006A7269">
            <w:pPr>
              <w:spacing w:after="0" w:line="36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1721" w:type="pct"/>
            <w:shd w:val="clear" w:color="auto" w:fill="auto"/>
            <w:hideMark/>
          </w:tcPr>
          <w:p w14:paraId="6D7C4216" w14:textId="77777777" w:rsidR="00B8126F" w:rsidRPr="00505A01" w:rsidRDefault="00B8126F" w:rsidP="006A7269">
            <w:pPr>
              <w:spacing w:after="0" w:line="36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2288" w:type="pct"/>
            <w:shd w:val="clear" w:color="auto" w:fill="auto"/>
            <w:hideMark/>
          </w:tcPr>
          <w:p w14:paraId="53003243" w14:textId="77777777" w:rsidR="00B8126F" w:rsidRPr="00505A01" w:rsidRDefault="00B8126F" w:rsidP="006A7269">
            <w:pPr>
              <w:spacing w:after="0" w:line="36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</w:tr>
      <w:tr w:rsidR="00B8126F" w:rsidRPr="00505A01" w14:paraId="59B6C051" w14:textId="77777777" w:rsidTr="00B8126F">
        <w:trPr>
          <w:trHeight w:val="307"/>
        </w:trPr>
        <w:tc>
          <w:tcPr>
            <w:tcW w:w="154" w:type="pct"/>
            <w:shd w:val="clear" w:color="auto" w:fill="auto"/>
            <w:hideMark/>
          </w:tcPr>
          <w:p w14:paraId="79056D15" w14:textId="77777777" w:rsidR="00B8126F" w:rsidRPr="00505A01" w:rsidRDefault="00B8126F" w:rsidP="006A7269">
            <w:pPr>
              <w:spacing w:after="0" w:line="36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400" w:type="pct"/>
          </w:tcPr>
          <w:p w14:paraId="6036BE88" w14:textId="77777777" w:rsidR="00B8126F" w:rsidRPr="00505A01" w:rsidRDefault="00B8126F" w:rsidP="006A7269">
            <w:pPr>
              <w:spacing w:after="0" w:line="36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436" w:type="pct"/>
            <w:shd w:val="clear" w:color="auto" w:fill="auto"/>
            <w:hideMark/>
          </w:tcPr>
          <w:p w14:paraId="2F3843A5" w14:textId="77777777" w:rsidR="00B8126F" w:rsidRPr="00505A01" w:rsidRDefault="00B8126F" w:rsidP="006A7269">
            <w:pPr>
              <w:spacing w:after="0" w:line="36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1721" w:type="pct"/>
            <w:shd w:val="clear" w:color="auto" w:fill="auto"/>
            <w:hideMark/>
          </w:tcPr>
          <w:p w14:paraId="1C87DB6C" w14:textId="77777777" w:rsidR="00B8126F" w:rsidRPr="00505A01" w:rsidRDefault="00B8126F" w:rsidP="006A7269">
            <w:pPr>
              <w:spacing w:after="0" w:line="36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2288" w:type="pct"/>
            <w:shd w:val="clear" w:color="auto" w:fill="auto"/>
            <w:hideMark/>
          </w:tcPr>
          <w:p w14:paraId="22F986D8" w14:textId="77777777" w:rsidR="00B8126F" w:rsidRPr="00505A01" w:rsidRDefault="00B8126F" w:rsidP="006A7269">
            <w:pPr>
              <w:spacing w:after="0" w:line="36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</w:tr>
      <w:tr w:rsidR="00B8126F" w:rsidRPr="00505A01" w14:paraId="62C227A6" w14:textId="77777777" w:rsidTr="00B8126F">
        <w:trPr>
          <w:trHeight w:val="307"/>
        </w:trPr>
        <w:tc>
          <w:tcPr>
            <w:tcW w:w="154" w:type="pct"/>
            <w:shd w:val="clear" w:color="auto" w:fill="auto"/>
            <w:hideMark/>
          </w:tcPr>
          <w:p w14:paraId="52FCD7F0" w14:textId="77777777" w:rsidR="00B8126F" w:rsidRPr="00505A01" w:rsidRDefault="00B8126F" w:rsidP="006A7269">
            <w:pPr>
              <w:spacing w:after="0" w:line="36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400" w:type="pct"/>
          </w:tcPr>
          <w:p w14:paraId="48F4FD56" w14:textId="77777777" w:rsidR="00B8126F" w:rsidRPr="00505A01" w:rsidRDefault="00B8126F" w:rsidP="006A7269">
            <w:pPr>
              <w:spacing w:after="0" w:line="36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436" w:type="pct"/>
            <w:shd w:val="clear" w:color="auto" w:fill="auto"/>
            <w:hideMark/>
          </w:tcPr>
          <w:p w14:paraId="79A79C56" w14:textId="77777777" w:rsidR="00B8126F" w:rsidRPr="00505A01" w:rsidRDefault="00B8126F" w:rsidP="006A7269">
            <w:pPr>
              <w:spacing w:after="0" w:line="36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1721" w:type="pct"/>
            <w:shd w:val="clear" w:color="auto" w:fill="auto"/>
            <w:hideMark/>
          </w:tcPr>
          <w:p w14:paraId="2E25961D" w14:textId="77777777" w:rsidR="00B8126F" w:rsidRPr="00505A01" w:rsidRDefault="00B8126F" w:rsidP="006A7269">
            <w:pPr>
              <w:spacing w:after="0" w:line="36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2288" w:type="pct"/>
            <w:shd w:val="clear" w:color="auto" w:fill="auto"/>
            <w:hideMark/>
          </w:tcPr>
          <w:p w14:paraId="72FCAE93" w14:textId="77777777" w:rsidR="00B8126F" w:rsidRPr="00505A01" w:rsidRDefault="00B8126F" w:rsidP="006A7269">
            <w:pPr>
              <w:spacing w:after="0" w:line="36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</w:tr>
      <w:tr w:rsidR="00B8126F" w:rsidRPr="00505A01" w14:paraId="5A6C94F0" w14:textId="77777777" w:rsidTr="00B8126F">
        <w:trPr>
          <w:trHeight w:val="307"/>
        </w:trPr>
        <w:tc>
          <w:tcPr>
            <w:tcW w:w="154" w:type="pct"/>
            <w:shd w:val="clear" w:color="auto" w:fill="auto"/>
            <w:hideMark/>
          </w:tcPr>
          <w:p w14:paraId="4D77FB06" w14:textId="77777777" w:rsidR="00B8126F" w:rsidRPr="00505A01" w:rsidRDefault="00B8126F" w:rsidP="006A7269">
            <w:pPr>
              <w:spacing w:after="0" w:line="36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400" w:type="pct"/>
          </w:tcPr>
          <w:p w14:paraId="0EE5E85A" w14:textId="77777777" w:rsidR="00B8126F" w:rsidRPr="00505A01" w:rsidRDefault="00B8126F" w:rsidP="006A7269">
            <w:pPr>
              <w:spacing w:after="0" w:line="36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436" w:type="pct"/>
            <w:shd w:val="clear" w:color="auto" w:fill="auto"/>
            <w:hideMark/>
          </w:tcPr>
          <w:p w14:paraId="250F9000" w14:textId="77777777" w:rsidR="00B8126F" w:rsidRPr="00505A01" w:rsidRDefault="00B8126F" w:rsidP="006A7269">
            <w:pPr>
              <w:spacing w:after="0" w:line="36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1721" w:type="pct"/>
            <w:shd w:val="clear" w:color="auto" w:fill="auto"/>
            <w:hideMark/>
          </w:tcPr>
          <w:p w14:paraId="61141887" w14:textId="77777777" w:rsidR="00B8126F" w:rsidRPr="00505A01" w:rsidRDefault="00B8126F" w:rsidP="006A7269">
            <w:pPr>
              <w:spacing w:after="0" w:line="36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2288" w:type="pct"/>
            <w:shd w:val="clear" w:color="auto" w:fill="auto"/>
            <w:hideMark/>
          </w:tcPr>
          <w:p w14:paraId="5AFDECA6" w14:textId="77777777" w:rsidR="00B8126F" w:rsidRPr="00505A01" w:rsidRDefault="00B8126F" w:rsidP="006A7269">
            <w:pPr>
              <w:spacing w:after="0" w:line="360" w:lineRule="auto"/>
              <w:rPr>
                <w:rFonts w:asciiTheme="majorHAnsi" w:hAnsiTheme="majorHAnsi" w:cstheme="majorHAnsi"/>
                <w:sz w:val="18"/>
                <w:szCs w:val="18"/>
              </w:rPr>
            </w:pPr>
            <w:bookmarkStart w:id="0" w:name="_GoBack"/>
            <w:bookmarkEnd w:id="0"/>
          </w:p>
        </w:tc>
      </w:tr>
      <w:tr w:rsidR="00B8126F" w:rsidRPr="00505A01" w14:paraId="17F22158" w14:textId="77777777" w:rsidTr="00B8126F">
        <w:trPr>
          <w:trHeight w:val="307"/>
        </w:trPr>
        <w:tc>
          <w:tcPr>
            <w:tcW w:w="154" w:type="pct"/>
            <w:shd w:val="clear" w:color="auto" w:fill="auto"/>
            <w:hideMark/>
          </w:tcPr>
          <w:p w14:paraId="129AA5F7" w14:textId="77777777" w:rsidR="00B8126F" w:rsidRPr="00505A01" w:rsidRDefault="00B8126F" w:rsidP="006A7269">
            <w:pPr>
              <w:spacing w:after="0" w:line="36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400" w:type="pct"/>
          </w:tcPr>
          <w:p w14:paraId="51DDA1FD" w14:textId="77777777" w:rsidR="00B8126F" w:rsidRPr="00505A01" w:rsidRDefault="00B8126F" w:rsidP="006A7269">
            <w:pPr>
              <w:spacing w:after="0" w:line="36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436" w:type="pct"/>
            <w:shd w:val="clear" w:color="auto" w:fill="auto"/>
            <w:hideMark/>
          </w:tcPr>
          <w:p w14:paraId="3E9C35A9" w14:textId="77777777" w:rsidR="00B8126F" w:rsidRPr="00505A01" w:rsidRDefault="00B8126F" w:rsidP="006A7269">
            <w:pPr>
              <w:spacing w:after="0" w:line="36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1721" w:type="pct"/>
            <w:shd w:val="clear" w:color="auto" w:fill="auto"/>
            <w:hideMark/>
          </w:tcPr>
          <w:p w14:paraId="09C36A91" w14:textId="77777777" w:rsidR="00B8126F" w:rsidRPr="00505A01" w:rsidRDefault="00B8126F" w:rsidP="006A7269">
            <w:pPr>
              <w:spacing w:after="0" w:line="36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2288" w:type="pct"/>
            <w:shd w:val="clear" w:color="auto" w:fill="auto"/>
            <w:hideMark/>
          </w:tcPr>
          <w:p w14:paraId="28DBEBCF" w14:textId="77777777" w:rsidR="00B8126F" w:rsidRPr="00505A01" w:rsidRDefault="00B8126F" w:rsidP="006A7269">
            <w:pPr>
              <w:spacing w:after="0" w:line="36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</w:tr>
      <w:tr w:rsidR="00B8126F" w:rsidRPr="00505A01" w14:paraId="525025F4" w14:textId="77777777" w:rsidTr="00B8126F">
        <w:trPr>
          <w:trHeight w:val="307"/>
        </w:trPr>
        <w:tc>
          <w:tcPr>
            <w:tcW w:w="154" w:type="pct"/>
            <w:shd w:val="clear" w:color="auto" w:fill="auto"/>
            <w:hideMark/>
          </w:tcPr>
          <w:p w14:paraId="3EF5E8D6" w14:textId="77777777" w:rsidR="00B8126F" w:rsidRPr="00505A01" w:rsidRDefault="00B8126F" w:rsidP="006A7269">
            <w:pPr>
              <w:spacing w:after="0" w:line="36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400" w:type="pct"/>
          </w:tcPr>
          <w:p w14:paraId="7AF23899" w14:textId="77777777" w:rsidR="00B8126F" w:rsidRPr="00505A01" w:rsidRDefault="00B8126F" w:rsidP="006A7269">
            <w:pPr>
              <w:spacing w:after="0" w:line="36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436" w:type="pct"/>
            <w:shd w:val="clear" w:color="auto" w:fill="auto"/>
            <w:hideMark/>
          </w:tcPr>
          <w:p w14:paraId="39724423" w14:textId="77777777" w:rsidR="00B8126F" w:rsidRPr="00505A01" w:rsidRDefault="00B8126F" w:rsidP="006A7269">
            <w:pPr>
              <w:spacing w:after="0" w:line="36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1721" w:type="pct"/>
            <w:shd w:val="clear" w:color="auto" w:fill="auto"/>
            <w:hideMark/>
          </w:tcPr>
          <w:p w14:paraId="6FACC49C" w14:textId="77777777" w:rsidR="00B8126F" w:rsidRPr="00505A01" w:rsidRDefault="00B8126F" w:rsidP="006A7269">
            <w:pPr>
              <w:spacing w:after="0" w:line="36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2288" w:type="pct"/>
            <w:shd w:val="clear" w:color="auto" w:fill="auto"/>
            <w:hideMark/>
          </w:tcPr>
          <w:p w14:paraId="51FF82F7" w14:textId="77777777" w:rsidR="00B8126F" w:rsidRPr="00505A01" w:rsidRDefault="00B8126F" w:rsidP="006A7269">
            <w:pPr>
              <w:spacing w:after="0" w:line="36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</w:tr>
      <w:tr w:rsidR="00B8126F" w:rsidRPr="00505A01" w14:paraId="2F36134F" w14:textId="77777777" w:rsidTr="00B8126F">
        <w:trPr>
          <w:trHeight w:val="307"/>
        </w:trPr>
        <w:tc>
          <w:tcPr>
            <w:tcW w:w="154" w:type="pct"/>
            <w:shd w:val="clear" w:color="auto" w:fill="auto"/>
            <w:hideMark/>
          </w:tcPr>
          <w:p w14:paraId="67CCF4E1" w14:textId="77777777" w:rsidR="00B8126F" w:rsidRPr="00505A01" w:rsidRDefault="00B8126F" w:rsidP="006A7269">
            <w:pPr>
              <w:spacing w:after="0" w:line="36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400" w:type="pct"/>
          </w:tcPr>
          <w:p w14:paraId="3CDB4384" w14:textId="77777777" w:rsidR="00B8126F" w:rsidRPr="00505A01" w:rsidRDefault="00B8126F" w:rsidP="006A7269">
            <w:pPr>
              <w:spacing w:after="0" w:line="36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436" w:type="pct"/>
            <w:shd w:val="clear" w:color="auto" w:fill="auto"/>
            <w:hideMark/>
          </w:tcPr>
          <w:p w14:paraId="42B9E862" w14:textId="77777777" w:rsidR="00B8126F" w:rsidRPr="00505A01" w:rsidRDefault="00B8126F" w:rsidP="006A7269">
            <w:pPr>
              <w:spacing w:after="0" w:line="36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1721" w:type="pct"/>
            <w:shd w:val="clear" w:color="auto" w:fill="auto"/>
            <w:hideMark/>
          </w:tcPr>
          <w:p w14:paraId="7114D1BD" w14:textId="77777777" w:rsidR="00B8126F" w:rsidRPr="00505A01" w:rsidRDefault="00B8126F" w:rsidP="006A7269">
            <w:pPr>
              <w:spacing w:after="0" w:line="36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2288" w:type="pct"/>
            <w:shd w:val="clear" w:color="auto" w:fill="auto"/>
            <w:hideMark/>
          </w:tcPr>
          <w:p w14:paraId="46BF2D35" w14:textId="77777777" w:rsidR="00B8126F" w:rsidRPr="00505A01" w:rsidRDefault="00B8126F" w:rsidP="006A7269">
            <w:pPr>
              <w:spacing w:after="0" w:line="36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</w:tr>
      <w:tr w:rsidR="00B8126F" w:rsidRPr="00505A01" w14:paraId="73BFEC23" w14:textId="77777777" w:rsidTr="00B8126F">
        <w:trPr>
          <w:trHeight w:val="307"/>
        </w:trPr>
        <w:tc>
          <w:tcPr>
            <w:tcW w:w="154" w:type="pct"/>
            <w:shd w:val="clear" w:color="auto" w:fill="auto"/>
            <w:hideMark/>
          </w:tcPr>
          <w:p w14:paraId="488F9B5C" w14:textId="77777777" w:rsidR="00B8126F" w:rsidRPr="00505A01" w:rsidRDefault="00B8126F" w:rsidP="006A7269">
            <w:pPr>
              <w:spacing w:after="0" w:line="36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400" w:type="pct"/>
          </w:tcPr>
          <w:p w14:paraId="4847F435" w14:textId="77777777" w:rsidR="00B8126F" w:rsidRPr="00505A01" w:rsidRDefault="00B8126F" w:rsidP="006A7269">
            <w:pPr>
              <w:spacing w:after="0" w:line="36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436" w:type="pct"/>
            <w:shd w:val="clear" w:color="auto" w:fill="auto"/>
            <w:hideMark/>
          </w:tcPr>
          <w:p w14:paraId="0B7082A7" w14:textId="77777777" w:rsidR="00B8126F" w:rsidRPr="00505A01" w:rsidRDefault="00B8126F" w:rsidP="006A7269">
            <w:pPr>
              <w:spacing w:after="0" w:line="36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1721" w:type="pct"/>
            <w:shd w:val="clear" w:color="auto" w:fill="auto"/>
            <w:hideMark/>
          </w:tcPr>
          <w:p w14:paraId="7650FBA2" w14:textId="77777777" w:rsidR="00B8126F" w:rsidRPr="00505A01" w:rsidRDefault="00B8126F" w:rsidP="006A7269">
            <w:pPr>
              <w:spacing w:after="0" w:line="36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2288" w:type="pct"/>
            <w:shd w:val="clear" w:color="auto" w:fill="auto"/>
            <w:hideMark/>
          </w:tcPr>
          <w:p w14:paraId="1BD2742F" w14:textId="77777777" w:rsidR="00B8126F" w:rsidRPr="00505A01" w:rsidRDefault="00B8126F" w:rsidP="006A7269">
            <w:pPr>
              <w:spacing w:after="0" w:line="36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</w:tr>
      <w:tr w:rsidR="00B8126F" w:rsidRPr="00505A01" w14:paraId="08885A66" w14:textId="77777777" w:rsidTr="00B8126F">
        <w:trPr>
          <w:trHeight w:val="307"/>
        </w:trPr>
        <w:tc>
          <w:tcPr>
            <w:tcW w:w="154" w:type="pct"/>
            <w:shd w:val="clear" w:color="auto" w:fill="auto"/>
            <w:hideMark/>
          </w:tcPr>
          <w:p w14:paraId="24D2FC58" w14:textId="77777777" w:rsidR="00B8126F" w:rsidRPr="00505A01" w:rsidRDefault="00B8126F" w:rsidP="006A7269">
            <w:pPr>
              <w:spacing w:after="0" w:line="36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400" w:type="pct"/>
          </w:tcPr>
          <w:p w14:paraId="4D2778BC" w14:textId="77777777" w:rsidR="00B8126F" w:rsidRPr="00505A01" w:rsidRDefault="00B8126F" w:rsidP="006A7269">
            <w:pPr>
              <w:spacing w:after="0" w:line="36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436" w:type="pct"/>
            <w:shd w:val="clear" w:color="auto" w:fill="auto"/>
            <w:hideMark/>
          </w:tcPr>
          <w:p w14:paraId="7E4FAA0C" w14:textId="77777777" w:rsidR="00B8126F" w:rsidRPr="00505A01" w:rsidRDefault="00B8126F" w:rsidP="006A7269">
            <w:pPr>
              <w:spacing w:after="0" w:line="36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1721" w:type="pct"/>
            <w:shd w:val="clear" w:color="auto" w:fill="auto"/>
            <w:hideMark/>
          </w:tcPr>
          <w:p w14:paraId="513B81D3" w14:textId="77777777" w:rsidR="00B8126F" w:rsidRPr="00505A01" w:rsidRDefault="00B8126F" w:rsidP="006A7269">
            <w:pPr>
              <w:spacing w:after="0" w:line="36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2288" w:type="pct"/>
            <w:shd w:val="clear" w:color="auto" w:fill="auto"/>
            <w:hideMark/>
          </w:tcPr>
          <w:p w14:paraId="72F0520B" w14:textId="77777777" w:rsidR="00B8126F" w:rsidRPr="00505A01" w:rsidRDefault="00B8126F" w:rsidP="006A7269">
            <w:pPr>
              <w:spacing w:after="0" w:line="360" w:lineRule="auto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</w:tr>
    </w:tbl>
    <w:p w14:paraId="009B9A03" w14:textId="77777777" w:rsidR="001A4A0B" w:rsidRPr="001A4A0B" w:rsidRDefault="00B05E71" w:rsidP="001A4A0B">
      <w:pPr>
        <w:spacing w:after="0" w:line="240" w:lineRule="auto"/>
        <w:jc w:val="center"/>
        <w:rPr>
          <w:rFonts w:asciiTheme="minorHAnsi" w:eastAsia="Times New Roman" w:hAnsiTheme="minorHAnsi" w:cstheme="minorHAnsi"/>
          <w:b/>
          <w:color w:val="000000"/>
          <w:sz w:val="17"/>
          <w:szCs w:val="17"/>
          <w:lang w:eastAsia="pl-PL"/>
        </w:rPr>
      </w:pPr>
      <w:r>
        <w:rPr>
          <w:rFonts w:ascii="-webkit-standard" w:eastAsia="Times New Roman" w:hAnsi="-webkit-standard"/>
          <w:color w:val="000000"/>
        </w:rPr>
        <w:br/>
      </w:r>
    </w:p>
    <w:p w14:paraId="76C0AC29" w14:textId="0B401834" w:rsidR="001A4A0B" w:rsidRDefault="001A4A0B" w:rsidP="001A4A0B">
      <w:pPr>
        <w:spacing w:after="0" w:line="240" w:lineRule="auto"/>
        <w:jc w:val="center"/>
        <w:rPr>
          <w:rFonts w:asciiTheme="minorHAnsi" w:eastAsia="Times New Roman" w:hAnsiTheme="minorHAnsi" w:cstheme="minorHAnsi"/>
          <w:b/>
          <w:color w:val="000000"/>
          <w:sz w:val="17"/>
          <w:szCs w:val="17"/>
          <w:lang w:eastAsia="pl-PL"/>
        </w:rPr>
      </w:pPr>
      <w:r w:rsidRPr="001A4A0B">
        <w:rPr>
          <w:rFonts w:asciiTheme="minorHAnsi" w:eastAsia="Times New Roman" w:hAnsiTheme="minorHAnsi" w:cstheme="minorHAnsi"/>
          <w:b/>
          <w:color w:val="000000"/>
          <w:sz w:val="17"/>
          <w:szCs w:val="17"/>
          <w:lang w:eastAsia="pl-PL"/>
        </w:rPr>
        <w:t>Informacja o przetwarzaniu danych osobowych w związku z udziałem w konsultacjach społecznych projektu Regulaminu</w:t>
      </w:r>
      <w:r w:rsidR="00006DD7" w:rsidRPr="00006DD7">
        <w:rPr>
          <w:b/>
          <w:sz w:val="24"/>
        </w:rPr>
        <w:t xml:space="preserve"> </w:t>
      </w:r>
      <w:r w:rsidR="00006DD7" w:rsidRPr="00006DD7">
        <w:rPr>
          <w:rFonts w:asciiTheme="minorHAnsi" w:eastAsia="Times New Roman" w:hAnsiTheme="minorHAnsi" w:cstheme="minorHAnsi"/>
          <w:b/>
          <w:color w:val="000000"/>
          <w:sz w:val="17"/>
          <w:szCs w:val="17"/>
          <w:lang w:eastAsia="pl-PL"/>
        </w:rPr>
        <w:t>konkursu Wsparcie Organizacji Wolontariatu w NGO, edycja 2025</w:t>
      </w:r>
    </w:p>
    <w:p w14:paraId="34ED455A" w14:textId="77777777" w:rsidR="00006DD7" w:rsidRPr="001A4A0B" w:rsidRDefault="00006DD7" w:rsidP="001A4A0B">
      <w:pPr>
        <w:spacing w:after="0" w:line="240" w:lineRule="auto"/>
        <w:jc w:val="center"/>
        <w:rPr>
          <w:rFonts w:asciiTheme="minorHAnsi" w:eastAsia="Times New Roman" w:hAnsiTheme="minorHAnsi" w:cstheme="minorHAnsi"/>
          <w:b/>
          <w:color w:val="000000"/>
          <w:sz w:val="17"/>
          <w:szCs w:val="17"/>
          <w:lang w:eastAsia="pl-PL"/>
        </w:rPr>
      </w:pPr>
    </w:p>
    <w:p w14:paraId="3E330847" w14:textId="77777777" w:rsidR="001A4A0B" w:rsidRPr="001A4A0B" w:rsidRDefault="001A4A0B" w:rsidP="001A4A0B">
      <w:pPr>
        <w:spacing w:after="0" w:line="240" w:lineRule="auto"/>
        <w:jc w:val="center"/>
        <w:rPr>
          <w:rFonts w:asciiTheme="minorHAnsi" w:eastAsia="Times New Roman" w:hAnsiTheme="minorHAnsi" w:cstheme="minorHAnsi"/>
          <w:b/>
          <w:color w:val="000000"/>
          <w:sz w:val="17"/>
          <w:szCs w:val="17"/>
          <w:lang w:eastAsia="pl-PL"/>
        </w:rPr>
      </w:pPr>
    </w:p>
    <w:p w14:paraId="15B33A43" w14:textId="0F3DD1A1" w:rsidR="001A4A0B" w:rsidRPr="001A4A0B" w:rsidRDefault="001A4A0B" w:rsidP="001A4A0B">
      <w:pPr>
        <w:jc w:val="both"/>
        <w:rPr>
          <w:sz w:val="17"/>
          <w:szCs w:val="17"/>
        </w:rPr>
      </w:pPr>
      <w:r w:rsidRPr="001A4A0B">
        <w:rPr>
          <w:sz w:val="17"/>
          <w:szCs w:val="17"/>
        </w:rPr>
        <w:lastRenderedPageBreak/>
        <w:t xml:space="preserve">Zgodnie z art. 13 Rozporządzenia Parlamentu Europejskiego i Rady (UE) 2016/679 z dnia 27 kwietnia 2016 roku w sprawie ochrony osób fizycznych w związku z przetwarzaniem danych osobowych w sprawie swobodnego przepływu takich danych oraz uchylenia dyrektywy 95/46/WE (dalej: RODO) informuję, że: </w:t>
      </w:r>
    </w:p>
    <w:p w14:paraId="17CEDD01" w14:textId="77777777" w:rsidR="001A4A0B" w:rsidRPr="001A4A0B" w:rsidRDefault="001A4A0B" w:rsidP="001A4A0B">
      <w:pPr>
        <w:pStyle w:val="Akapitzlist"/>
        <w:numPr>
          <w:ilvl w:val="0"/>
          <w:numId w:val="1"/>
        </w:numPr>
        <w:spacing w:after="0" w:line="240" w:lineRule="auto"/>
        <w:ind w:left="644"/>
        <w:jc w:val="both"/>
        <w:rPr>
          <w:sz w:val="17"/>
          <w:szCs w:val="17"/>
        </w:rPr>
      </w:pPr>
      <w:r w:rsidRPr="001A4A0B">
        <w:rPr>
          <w:sz w:val="17"/>
          <w:szCs w:val="17"/>
        </w:rPr>
        <w:t>Administrator danych osobowych</w:t>
      </w:r>
    </w:p>
    <w:p w14:paraId="76013FD5" w14:textId="77777777" w:rsidR="001A4A0B" w:rsidRPr="001A4A0B" w:rsidRDefault="001A4A0B" w:rsidP="001A4A0B">
      <w:pPr>
        <w:pStyle w:val="Akapitzlist"/>
        <w:numPr>
          <w:ilvl w:val="0"/>
          <w:numId w:val="2"/>
        </w:numPr>
        <w:spacing w:after="0" w:line="240" w:lineRule="auto"/>
        <w:jc w:val="both"/>
        <w:rPr>
          <w:sz w:val="17"/>
          <w:szCs w:val="17"/>
        </w:rPr>
      </w:pPr>
      <w:r w:rsidRPr="001A4A0B">
        <w:rPr>
          <w:sz w:val="17"/>
          <w:szCs w:val="17"/>
        </w:rPr>
        <w:t>Administratorem Państwa danych jest Narodowy Instytut Wolności – Centrum Rozwoju Społeczeństwa Obywatelskiego (dalej: Administrator).</w:t>
      </w:r>
    </w:p>
    <w:p w14:paraId="28FAD1BB" w14:textId="77777777" w:rsidR="001A4A0B" w:rsidRPr="001A4A0B" w:rsidRDefault="001A4A0B" w:rsidP="001A4A0B">
      <w:pPr>
        <w:pStyle w:val="Akapitzlist"/>
        <w:numPr>
          <w:ilvl w:val="0"/>
          <w:numId w:val="2"/>
        </w:numPr>
        <w:spacing w:after="0" w:line="240" w:lineRule="auto"/>
        <w:jc w:val="both"/>
        <w:rPr>
          <w:sz w:val="17"/>
          <w:szCs w:val="17"/>
        </w:rPr>
      </w:pPr>
      <w:r w:rsidRPr="001A4A0B">
        <w:rPr>
          <w:sz w:val="17"/>
          <w:szCs w:val="17"/>
        </w:rPr>
        <w:t xml:space="preserve">Z Administratorem można kontaktować się pisząc na adres: al. Jana Pawła II 12, 00-124 Warszawa lub wysyłając e-mail na adres: kontakt@niw.gov.pl.  </w:t>
      </w:r>
    </w:p>
    <w:p w14:paraId="394CB672" w14:textId="77777777" w:rsidR="001A4A0B" w:rsidRPr="001A4A0B" w:rsidRDefault="001A4A0B" w:rsidP="001A4A0B">
      <w:pPr>
        <w:pStyle w:val="Akapitzlist"/>
        <w:numPr>
          <w:ilvl w:val="0"/>
          <w:numId w:val="1"/>
        </w:numPr>
        <w:spacing w:after="0" w:line="240" w:lineRule="auto"/>
        <w:ind w:left="644"/>
        <w:jc w:val="both"/>
        <w:rPr>
          <w:sz w:val="17"/>
          <w:szCs w:val="17"/>
        </w:rPr>
      </w:pPr>
      <w:r w:rsidRPr="001A4A0B">
        <w:rPr>
          <w:sz w:val="17"/>
          <w:szCs w:val="17"/>
        </w:rPr>
        <w:t>Inspektor Ochrony Danych</w:t>
      </w:r>
    </w:p>
    <w:p w14:paraId="4F000024" w14:textId="77777777" w:rsidR="001A4A0B" w:rsidRPr="001A4A0B" w:rsidRDefault="001A4A0B" w:rsidP="001A4A0B">
      <w:pPr>
        <w:pStyle w:val="Akapitzlist"/>
        <w:numPr>
          <w:ilvl w:val="0"/>
          <w:numId w:val="3"/>
        </w:numPr>
        <w:spacing w:after="0" w:line="240" w:lineRule="auto"/>
        <w:jc w:val="both"/>
        <w:rPr>
          <w:sz w:val="17"/>
          <w:szCs w:val="17"/>
        </w:rPr>
      </w:pPr>
      <w:r w:rsidRPr="001A4A0B">
        <w:rPr>
          <w:sz w:val="17"/>
          <w:szCs w:val="17"/>
        </w:rPr>
        <w:t>Administrator powołał Inspektora Ochrony Danych (dalej: IOD).</w:t>
      </w:r>
    </w:p>
    <w:p w14:paraId="4E123EEB" w14:textId="77777777" w:rsidR="001A4A0B" w:rsidRPr="001A4A0B" w:rsidRDefault="001A4A0B" w:rsidP="001A4A0B">
      <w:pPr>
        <w:pStyle w:val="Akapitzlist"/>
        <w:numPr>
          <w:ilvl w:val="0"/>
          <w:numId w:val="3"/>
        </w:numPr>
        <w:spacing w:after="0" w:line="240" w:lineRule="auto"/>
        <w:jc w:val="both"/>
        <w:rPr>
          <w:sz w:val="17"/>
          <w:szCs w:val="17"/>
        </w:rPr>
      </w:pPr>
      <w:r w:rsidRPr="001A4A0B">
        <w:rPr>
          <w:sz w:val="17"/>
          <w:szCs w:val="17"/>
        </w:rPr>
        <w:t xml:space="preserve">Z IOD można kontaktować się we wszystkich sprawach dotyczących przetwarzania danych osobowych oraz korzystania z praw związanych z przetwarzaniem danych wysyłając e-mail na adres: </w:t>
      </w:r>
      <w:hyperlink r:id="rId7" w:history="1">
        <w:r w:rsidRPr="001A4A0B">
          <w:rPr>
            <w:rStyle w:val="Hipercze"/>
            <w:color w:val="000000"/>
            <w:sz w:val="17"/>
            <w:szCs w:val="17"/>
          </w:rPr>
          <w:t>iod@niw.gov.pl</w:t>
        </w:r>
      </w:hyperlink>
      <w:r w:rsidRPr="001A4A0B">
        <w:rPr>
          <w:sz w:val="17"/>
          <w:szCs w:val="17"/>
        </w:rPr>
        <w:t xml:space="preserve"> lub pisząc na adres siedziby Administratora.</w:t>
      </w:r>
    </w:p>
    <w:p w14:paraId="2D048F0B" w14:textId="77777777" w:rsidR="001A4A0B" w:rsidRPr="001A4A0B" w:rsidRDefault="001A4A0B" w:rsidP="001A4A0B">
      <w:pPr>
        <w:pStyle w:val="Akapitzlist"/>
        <w:numPr>
          <w:ilvl w:val="0"/>
          <w:numId w:val="1"/>
        </w:numPr>
        <w:spacing w:after="0" w:line="240" w:lineRule="auto"/>
        <w:jc w:val="both"/>
        <w:rPr>
          <w:sz w:val="17"/>
          <w:szCs w:val="17"/>
        </w:rPr>
      </w:pPr>
      <w:r w:rsidRPr="001A4A0B">
        <w:rPr>
          <w:sz w:val="17"/>
          <w:szCs w:val="17"/>
        </w:rPr>
        <w:t xml:space="preserve">Cel i podstawa prawna przetwarzania danych </w:t>
      </w:r>
    </w:p>
    <w:p w14:paraId="22F07263" w14:textId="66B1A8DA" w:rsidR="001A4A0B" w:rsidRPr="001A4A0B" w:rsidRDefault="001A4A0B" w:rsidP="001A4A0B">
      <w:pPr>
        <w:pStyle w:val="Akapitzlist"/>
        <w:numPr>
          <w:ilvl w:val="0"/>
          <w:numId w:val="5"/>
        </w:numPr>
        <w:spacing w:after="0" w:line="240" w:lineRule="auto"/>
        <w:jc w:val="both"/>
        <w:rPr>
          <w:sz w:val="17"/>
          <w:szCs w:val="17"/>
        </w:rPr>
      </w:pPr>
      <w:r w:rsidRPr="001A4A0B">
        <w:rPr>
          <w:rFonts w:eastAsia="Times New Roman" w:cstheme="minorHAnsi"/>
          <w:color w:val="000000"/>
          <w:sz w:val="17"/>
          <w:szCs w:val="17"/>
          <w:lang w:eastAsia="pl-PL"/>
        </w:rPr>
        <w:t xml:space="preserve">Przeprowadzenie konsultacji społecznych projektu Regulaminu konkursu w ramach </w:t>
      </w:r>
      <w:r w:rsidR="00006DD7">
        <w:rPr>
          <w:rFonts w:eastAsia="Times New Roman" w:cstheme="minorHAnsi"/>
          <w:color w:val="000000"/>
          <w:sz w:val="17"/>
          <w:szCs w:val="17"/>
          <w:lang w:eastAsia="pl-PL"/>
        </w:rPr>
        <w:t>konkursu Wsparcie Organizacji Wolontariatu edycja</w:t>
      </w:r>
      <w:r w:rsidRPr="001A4A0B">
        <w:rPr>
          <w:rFonts w:eastAsia="Times New Roman" w:cstheme="minorHAnsi"/>
          <w:color w:val="000000"/>
          <w:sz w:val="17"/>
          <w:szCs w:val="17"/>
          <w:lang w:eastAsia="pl-PL"/>
        </w:rPr>
        <w:t xml:space="preserve"> 2025 oraz zapewnienie możliwości udziału w konsultacjach społecznych (art. 6 ust. 1 lit. e) RODO – wykonanie zadania realizowanego w interesie publicznym oraz art. 6 ust. 1 lit. c) RODO – wypełnienie obowiązku prawnego).</w:t>
      </w:r>
    </w:p>
    <w:p w14:paraId="7D610E30" w14:textId="77777777" w:rsidR="001A4A0B" w:rsidRPr="001A4A0B" w:rsidRDefault="001A4A0B" w:rsidP="001A4A0B">
      <w:pPr>
        <w:pStyle w:val="Akapitzlist"/>
        <w:numPr>
          <w:ilvl w:val="0"/>
          <w:numId w:val="5"/>
        </w:numPr>
        <w:spacing w:after="0" w:line="240" w:lineRule="auto"/>
        <w:jc w:val="both"/>
        <w:rPr>
          <w:sz w:val="17"/>
          <w:szCs w:val="17"/>
        </w:rPr>
      </w:pPr>
      <w:r w:rsidRPr="001A4A0B">
        <w:rPr>
          <w:sz w:val="17"/>
          <w:szCs w:val="17"/>
        </w:rPr>
        <w:t>Dochodzenie roszczeń i/lub obrona przed roszczeniami – art. 6 ust. 1 lit. f) RODO.</w:t>
      </w:r>
    </w:p>
    <w:p w14:paraId="0F6A398E" w14:textId="77777777" w:rsidR="001A4A0B" w:rsidRPr="001A4A0B" w:rsidRDefault="001A4A0B" w:rsidP="001A4A0B">
      <w:pPr>
        <w:pStyle w:val="Akapitzlist"/>
        <w:numPr>
          <w:ilvl w:val="0"/>
          <w:numId w:val="1"/>
        </w:numPr>
        <w:spacing w:after="0" w:line="240" w:lineRule="auto"/>
        <w:jc w:val="both"/>
        <w:rPr>
          <w:sz w:val="17"/>
          <w:szCs w:val="17"/>
        </w:rPr>
      </w:pPr>
      <w:r w:rsidRPr="001A4A0B">
        <w:rPr>
          <w:sz w:val="17"/>
          <w:szCs w:val="17"/>
        </w:rPr>
        <w:t>Okres przechowywania danych</w:t>
      </w:r>
    </w:p>
    <w:p w14:paraId="792EC8A3" w14:textId="4EF12F92" w:rsidR="001A4A0B" w:rsidRPr="001A4A0B" w:rsidRDefault="001A4A0B" w:rsidP="001A4A0B">
      <w:pPr>
        <w:pStyle w:val="Akapitzlist"/>
        <w:numPr>
          <w:ilvl w:val="0"/>
          <w:numId w:val="4"/>
        </w:numPr>
        <w:spacing w:after="0" w:line="240" w:lineRule="auto"/>
        <w:jc w:val="both"/>
        <w:rPr>
          <w:color w:val="000000" w:themeColor="text1"/>
          <w:sz w:val="17"/>
          <w:szCs w:val="17"/>
        </w:rPr>
      </w:pPr>
      <w:r w:rsidRPr="001A4A0B">
        <w:rPr>
          <w:rFonts w:cstheme="minorHAnsi"/>
          <w:color w:val="000000" w:themeColor="text1"/>
          <w:sz w:val="17"/>
          <w:szCs w:val="17"/>
        </w:rPr>
        <w:t>Dane osobowe będą przetwarzane w zależności od rodzaju danych przez okres określony w Instrukcji Kancelaryjnej, o której mowa w Rozporządzeniu Prezesa Rady Ministrów z dnia 18 stycznia 2011 r. w sprawie instrukcji kancelaryjnej, jednolitych rzeczowych wykazów akt oraz instrukcji w sprawie organizacji i zakresu działania archiwów zakładowych.</w:t>
      </w:r>
    </w:p>
    <w:p w14:paraId="12D3FD12" w14:textId="46D16808" w:rsidR="001A4A0B" w:rsidRPr="001A4A0B" w:rsidRDefault="001A4A0B" w:rsidP="001A4A0B">
      <w:pPr>
        <w:pStyle w:val="Akapitzlist"/>
        <w:numPr>
          <w:ilvl w:val="0"/>
          <w:numId w:val="4"/>
        </w:numPr>
        <w:spacing w:after="0" w:line="240" w:lineRule="auto"/>
        <w:jc w:val="both"/>
        <w:rPr>
          <w:sz w:val="17"/>
          <w:szCs w:val="17"/>
        </w:rPr>
      </w:pPr>
      <w:r w:rsidRPr="001A4A0B">
        <w:rPr>
          <w:sz w:val="17"/>
          <w:szCs w:val="17"/>
        </w:rPr>
        <w:t>Okres przetwarzania może być przedłużony w granicach prawa w przypadku, gdy będzie to niezbędne do dochodzenia lub obrony przed roszczeniami.</w:t>
      </w:r>
    </w:p>
    <w:p w14:paraId="10C6734F" w14:textId="77777777" w:rsidR="00C7149B" w:rsidRDefault="001A4A0B" w:rsidP="00C7149B">
      <w:pPr>
        <w:pStyle w:val="Akapitzlist"/>
        <w:numPr>
          <w:ilvl w:val="0"/>
          <w:numId w:val="1"/>
        </w:numPr>
        <w:spacing w:after="0" w:line="240" w:lineRule="auto"/>
        <w:jc w:val="both"/>
        <w:rPr>
          <w:sz w:val="17"/>
          <w:szCs w:val="17"/>
        </w:rPr>
      </w:pPr>
      <w:r w:rsidRPr="001A4A0B">
        <w:rPr>
          <w:sz w:val="17"/>
          <w:szCs w:val="17"/>
        </w:rPr>
        <w:t>Informacja o wymogu podania danych</w:t>
      </w:r>
    </w:p>
    <w:p w14:paraId="449FAE29" w14:textId="5770785D" w:rsidR="001A4A0B" w:rsidRPr="00C7149B" w:rsidRDefault="001A4A0B" w:rsidP="00C7149B">
      <w:pPr>
        <w:pStyle w:val="Akapitzlist"/>
        <w:spacing w:after="0" w:line="240" w:lineRule="auto"/>
        <w:jc w:val="both"/>
        <w:rPr>
          <w:sz w:val="17"/>
          <w:szCs w:val="17"/>
        </w:rPr>
      </w:pPr>
      <w:r w:rsidRPr="00C7149B">
        <w:rPr>
          <w:rFonts w:eastAsia="Times New Roman" w:cstheme="minorHAnsi"/>
          <w:color w:val="000000"/>
          <w:sz w:val="17"/>
          <w:szCs w:val="17"/>
          <w:lang w:eastAsia="pl-PL"/>
        </w:rPr>
        <w:t>Podanie danych jest dobrowolne, jednak ich niepodanie uniemożliwi udział w konsultacjach społecznych.</w:t>
      </w:r>
    </w:p>
    <w:p w14:paraId="3CE94093" w14:textId="77777777" w:rsidR="001A4A0B" w:rsidRPr="001A4A0B" w:rsidRDefault="001A4A0B" w:rsidP="001A4A0B">
      <w:pPr>
        <w:pStyle w:val="Akapitzlist"/>
        <w:numPr>
          <w:ilvl w:val="0"/>
          <w:numId w:val="1"/>
        </w:numPr>
        <w:spacing w:after="0" w:line="240" w:lineRule="auto"/>
        <w:jc w:val="both"/>
        <w:rPr>
          <w:sz w:val="17"/>
          <w:szCs w:val="17"/>
        </w:rPr>
      </w:pPr>
      <w:r w:rsidRPr="001A4A0B">
        <w:rPr>
          <w:sz w:val="17"/>
          <w:szCs w:val="17"/>
        </w:rPr>
        <w:t>Prawa osób, których dane dotyczą:</w:t>
      </w:r>
    </w:p>
    <w:p w14:paraId="5B5F0D89" w14:textId="77777777" w:rsidR="001A4A0B" w:rsidRPr="001A4A0B" w:rsidRDefault="001A4A0B" w:rsidP="001A4A0B">
      <w:pPr>
        <w:pStyle w:val="Akapitzlist"/>
        <w:numPr>
          <w:ilvl w:val="1"/>
          <w:numId w:val="1"/>
        </w:numPr>
        <w:spacing w:after="0" w:line="240" w:lineRule="auto"/>
        <w:ind w:left="1134" w:hanging="425"/>
        <w:jc w:val="both"/>
        <w:rPr>
          <w:sz w:val="17"/>
          <w:szCs w:val="17"/>
        </w:rPr>
      </w:pPr>
      <w:r w:rsidRPr="001A4A0B">
        <w:rPr>
          <w:sz w:val="17"/>
          <w:szCs w:val="17"/>
        </w:rPr>
        <w:t xml:space="preserve">Prawo dostępu do swoich danych, w tym otrzymania ich kopii (art. 15 RODO). </w:t>
      </w:r>
    </w:p>
    <w:p w14:paraId="68971B35" w14:textId="77777777" w:rsidR="001A4A0B" w:rsidRPr="001A4A0B" w:rsidRDefault="001A4A0B" w:rsidP="001A4A0B">
      <w:pPr>
        <w:pStyle w:val="Akapitzlist"/>
        <w:numPr>
          <w:ilvl w:val="1"/>
          <w:numId w:val="1"/>
        </w:numPr>
        <w:spacing w:after="0" w:line="240" w:lineRule="auto"/>
        <w:ind w:left="1134" w:hanging="425"/>
        <w:jc w:val="both"/>
        <w:rPr>
          <w:sz w:val="17"/>
          <w:szCs w:val="17"/>
        </w:rPr>
      </w:pPr>
      <w:r w:rsidRPr="001A4A0B">
        <w:rPr>
          <w:sz w:val="17"/>
          <w:szCs w:val="17"/>
        </w:rPr>
        <w:t xml:space="preserve">Prawo do sprostowania (poprawienia) swoich danych osobowych, ich aktualizacji (art. 16 RODO). </w:t>
      </w:r>
    </w:p>
    <w:p w14:paraId="07FBA350" w14:textId="77777777" w:rsidR="001A4A0B" w:rsidRPr="001A4A0B" w:rsidRDefault="001A4A0B" w:rsidP="001A4A0B">
      <w:pPr>
        <w:pStyle w:val="Akapitzlist"/>
        <w:numPr>
          <w:ilvl w:val="1"/>
          <w:numId w:val="1"/>
        </w:numPr>
        <w:spacing w:after="0" w:line="240" w:lineRule="auto"/>
        <w:ind w:left="1134" w:hanging="425"/>
        <w:jc w:val="both"/>
        <w:rPr>
          <w:sz w:val="17"/>
          <w:szCs w:val="17"/>
        </w:rPr>
      </w:pPr>
      <w:r w:rsidRPr="001A4A0B">
        <w:rPr>
          <w:sz w:val="17"/>
          <w:szCs w:val="17"/>
        </w:rPr>
        <w:t xml:space="preserve">Prawo do ograniczenia przetwarzania danych osobowych (art. 18 RODO). </w:t>
      </w:r>
    </w:p>
    <w:p w14:paraId="5BB4EC7B" w14:textId="77777777" w:rsidR="001A4A0B" w:rsidRPr="001A4A0B" w:rsidRDefault="001A4A0B" w:rsidP="001A4A0B">
      <w:pPr>
        <w:pStyle w:val="Akapitzlist"/>
        <w:numPr>
          <w:ilvl w:val="1"/>
          <w:numId w:val="1"/>
        </w:numPr>
        <w:spacing w:after="0" w:line="240" w:lineRule="auto"/>
        <w:ind w:left="1134" w:hanging="425"/>
        <w:jc w:val="both"/>
        <w:rPr>
          <w:sz w:val="17"/>
          <w:szCs w:val="17"/>
        </w:rPr>
      </w:pPr>
      <w:r w:rsidRPr="001A4A0B">
        <w:rPr>
          <w:sz w:val="17"/>
          <w:szCs w:val="17"/>
        </w:rPr>
        <w:t xml:space="preserve">Prawo do usunięcia danych osobowych (prawo do bycia zapomnianym) (art. 17 RODO). </w:t>
      </w:r>
    </w:p>
    <w:p w14:paraId="46E12245" w14:textId="77777777" w:rsidR="001A4A0B" w:rsidRPr="001A4A0B" w:rsidRDefault="001A4A0B" w:rsidP="001A4A0B">
      <w:pPr>
        <w:pStyle w:val="Akapitzlist"/>
        <w:numPr>
          <w:ilvl w:val="1"/>
          <w:numId w:val="1"/>
        </w:numPr>
        <w:spacing w:after="0" w:line="240" w:lineRule="auto"/>
        <w:ind w:left="1134" w:hanging="425"/>
        <w:jc w:val="both"/>
        <w:rPr>
          <w:sz w:val="17"/>
          <w:szCs w:val="17"/>
        </w:rPr>
      </w:pPr>
      <w:r w:rsidRPr="001A4A0B">
        <w:rPr>
          <w:sz w:val="17"/>
          <w:szCs w:val="17"/>
        </w:rPr>
        <w:t xml:space="preserve">Prawo do przenoszenia danych (art. 20 RODO). </w:t>
      </w:r>
    </w:p>
    <w:p w14:paraId="45EC8702" w14:textId="77777777" w:rsidR="001A4A0B" w:rsidRPr="001A4A0B" w:rsidRDefault="001A4A0B" w:rsidP="001A4A0B">
      <w:pPr>
        <w:pStyle w:val="Akapitzlist"/>
        <w:numPr>
          <w:ilvl w:val="1"/>
          <w:numId w:val="1"/>
        </w:numPr>
        <w:spacing w:after="0" w:line="240" w:lineRule="auto"/>
        <w:ind w:left="1134" w:hanging="425"/>
        <w:jc w:val="both"/>
        <w:rPr>
          <w:sz w:val="17"/>
          <w:szCs w:val="17"/>
        </w:rPr>
      </w:pPr>
      <w:r w:rsidRPr="001A4A0B">
        <w:rPr>
          <w:sz w:val="17"/>
          <w:szCs w:val="17"/>
        </w:rPr>
        <w:t>Prawo do przejrzystej komunikacji i uzyskania pełnej informacji o przetwarzaniu danych (art. 12-14 RODO).</w:t>
      </w:r>
    </w:p>
    <w:p w14:paraId="1E043EAE" w14:textId="77777777" w:rsidR="001A4A0B" w:rsidRPr="001A4A0B" w:rsidRDefault="001A4A0B" w:rsidP="001A4A0B">
      <w:pPr>
        <w:pStyle w:val="Akapitzlist"/>
        <w:numPr>
          <w:ilvl w:val="1"/>
          <w:numId w:val="1"/>
        </w:numPr>
        <w:spacing w:after="0" w:line="240" w:lineRule="auto"/>
        <w:ind w:left="1134" w:hanging="425"/>
        <w:jc w:val="both"/>
        <w:rPr>
          <w:sz w:val="17"/>
          <w:szCs w:val="17"/>
        </w:rPr>
      </w:pPr>
      <w:r w:rsidRPr="001A4A0B">
        <w:rPr>
          <w:sz w:val="17"/>
          <w:szCs w:val="17"/>
        </w:rPr>
        <w:t xml:space="preserve">Prawo do wniesienia sprzeciwu wobec przetwarzania danych osobowych (art. 21 RODO). </w:t>
      </w:r>
    </w:p>
    <w:p w14:paraId="23E562B8" w14:textId="77777777" w:rsidR="001A4A0B" w:rsidRPr="001A4A0B" w:rsidRDefault="001A4A0B" w:rsidP="001A4A0B">
      <w:pPr>
        <w:pStyle w:val="Akapitzlist"/>
        <w:numPr>
          <w:ilvl w:val="0"/>
          <w:numId w:val="1"/>
        </w:numPr>
        <w:spacing w:after="0" w:line="240" w:lineRule="auto"/>
        <w:jc w:val="both"/>
        <w:rPr>
          <w:sz w:val="17"/>
          <w:szCs w:val="17"/>
        </w:rPr>
      </w:pPr>
      <w:r w:rsidRPr="001A4A0B">
        <w:rPr>
          <w:sz w:val="17"/>
          <w:szCs w:val="17"/>
        </w:rPr>
        <w:t>Prawo do wniesienia skargi do Prezesa Urzędu Ochrony Danych Osobowych, ul. Stawki 2, 00-193 Warszawa (w przypadku podejrzenia, że przetwarzanie danych osobowych narusza przepisy prawa dotyczącego ochrony danych osobowych).</w:t>
      </w:r>
    </w:p>
    <w:p w14:paraId="3208E797" w14:textId="77777777" w:rsidR="001A4A0B" w:rsidRPr="001A4A0B" w:rsidRDefault="001A4A0B" w:rsidP="001A4A0B">
      <w:pPr>
        <w:pStyle w:val="Akapitzlist"/>
        <w:numPr>
          <w:ilvl w:val="0"/>
          <w:numId w:val="1"/>
        </w:numPr>
        <w:spacing w:after="0" w:line="240" w:lineRule="auto"/>
        <w:jc w:val="both"/>
        <w:rPr>
          <w:sz w:val="17"/>
          <w:szCs w:val="17"/>
        </w:rPr>
      </w:pPr>
      <w:r w:rsidRPr="001A4A0B">
        <w:rPr>
          <w:sz w:val="17"/>
          <w:szCs w:val="17"/>
        </w:rPr>
        <w:t>Odbiorcy danych</w:t>
      </w:r>
    </w:p>
    <w:p w14:paraId="1AA94EEB" w14:textId="77777777" w:rsidR="001A4A0B" w:rsidRPr="001A4A0B" w:rsidRDefault="001A4A0B" w:rsidP="001A4A0B">
      <w:pPr>
        <w:pStyle w:val="Akapitzlist"/>
        <w:numPr>
          <w:ilvl w:val="1"/>
          <w:numId w:val="1"/>
        </w:numPr>
        <w:spacing w:after="0" w:line="240" w:lineRule="auto"/>
        <w:ind w:left="1134" w:hanging="425"/>
        <w:jc w:val="both"/>
        <w:rPr>
          <w:sz w:val="17"/>
          <w:szCs w:val="17"/>
        </w:rPr>
      </w:pPr>
      <w:r w:rsidRPr="001A4A0B">
        <w:rPr>
          <w:sz w:val="17"/>
          <w:szCs w:val="17"/>
        </w:rPr>
        <w:t xml:space="preserve">Instytucje i organy uprawnione do uzyskania danych na podstawie obowiązujących przepisów prawa, np. organy kontrolujące Administratora. </w:t>
      </w:r>
    </w:p>
    <w:p w14:paraId="6C4556A6" w14:textId="3A8761C4" w:rsidR="001A4A0B" w:rsidRPr="001A4A0B" w:rsidRDefault="001A4A0B" w:rsidP="001A4A0B">
      <w:pPr>
        <w:pStyle w:val="Akapitzlist"/>
        <w:numPr>
          <w:ilvl w:val="1"/>
          <w:numId w:val="1"/>
        </w:numPr>
        <w:spacing w:after="0" w:line="240" w:lineRule="auto"/>
        <w:ind w:left="1134" w:hanging="425"/>
        <w:jc w:val="both"/>
        <w:rPr>
          <w:sz w:val="17"/>
          <w:szCs w:val="17"/>
        </w:rPr>
      </w:pPr>
      <w:r w:rsidRPr="001A4A0B">
        <w:rPr>
          <w:sz w:val="17"/>
          <w:szCs w:val="17"/>
        </w:rPr>
        <w:t>Podmioty zewnętrzne wspierające Administratora, np. dostawca usługi poczty elektronicznej, podmiot świadczący hosting danych, operatorzy pocztowi i kurierzy (wszystkie podmioty biorą udział w procesie przetwarzania danych osobowych na podstawie upoważnienia lub zawartych umów powierzenia przetwarzania danych z Administratorem i zapewniają wystarczające gwarancje wdrażania odpowiednich środków technicznych i organizacyjnych, by przetwarzanie spełniało wymogi RODO oraz przepisów obowiązującego prawa z zakresu ochrony danych, a także zapewniało ochronę praw osób, których dane dotyczą).</w:t>
      </w:r>
    </w:p>
    <w:p w14:paraId="3B1A10DF" w14:textId="77777777" w:rsidR="001A4A0B" w:rsidRPr="001A4A0B" w:rsidRDefault="001A4A0B" w:rsidP="001A4A0B">
      <w:pPr>
        <w:pStyle w:val="Akapitzlist"/>
        <w:numPr>
          <w:ilvl w:val="0"/>
          <w:numId w:val="1"/>
        </w:numPr>
        <w:spacing w:after="0" w:line="240" w:lineRule="auto"/>
        <w:ind w:left="644"/>
        <w:jc w:val="both"/>
        <w:rPr>
          <w:sz w:val="17"/>
          <w:szCs w:val="17"/>
        </w:rPr>
      </w:pPr>
      <w:r w:rsidRPr="001A4A0B">
        <w:rPr>
          <w:sz w:val="17"/>
          <w:szCs w:val="17"/>
        </w:rPr>
        <w:t>Dane osobowe nie będą przekazywane poza Europejski Obszar Gospodarczy (dalej: EOG) ani udostępniane organizacjom międzynarodowym. W sytuacji, gdy Administrator będzie korzystać z dostawców usług spoza obszaru EOG przekazanie danych osobowych odbywać się będzie na podstawie standardowych klauzul ochrony danych przyjętych przez Komisję Europejską, przez co podlegać będą odpowiednim zabezpieczeniom w zakresie ochrony prywatności oraz prawa i wolności osób, których dotyczą.</w:t>
      </w:r>
    </w:p>
    <w:p w14:paraId="38B0C921" w14:textId="3D8479B9" w:rsidR="001A4A0B" w:rsidRPr="001A4A0B" w:rsidRDefault="001A4A0B" w:rsidP="001A4A0B">
      <w:pPr>
        <w:pStyle w:val="Akapitzlist"/>
        <w:numPr>
          <w:ilvl w:val="0"/>
          <w:numId w:val="1"/>
        </w:numPr>
        <w:spacing w:after="0" w:line="240" w:lineRule="auto"/>
        <w:ind w:left="644"/>
        <w:jc w:val="both"/>
        <w:rPr>
          <w:sz w:val="17"/>
          <w:szCs w:val="17"/>
        </w:rPr>
      </w:pPr>
      <w:r w:rsidRPr="001A4A0B">
        <w:rPr>
          <w:sz w:val="17"/>
          <w:szCs w:val="17"/>
        </w:rPr>
        <w:t xml:space="preserve">W procesie przetwarzania danych osobowych nie dochodzi do zautomatyzowanego podejmowania decyzji, w tym do profilowania. </w:t>
      </w:r>
    </w:p>
    <w:p w14:paraId="15161DDE" w14:textId="689FA66C" w:rsidR="003902C9" w:rsidRPr="00B05E71" w:rsidRDefault="003902C9" w:rsidP="003902C9">
      <w:pPr>
        <w:spacing w:after="0" w:line="240" w:lineRule="auto"/>
        <w:rPr>
          <w:rFonts w:ascii="Times New Roman" w:eastAsia="Times New Roman" w:hAnsi="Times New Roman"/>
          <w:sz w:val="17"/>
          <w:szCs w:val="17"/>
          <w:lang w:eastAsia="pl-PL"/>
        </w:rPr>
      </w:pPr>
    </w:p>
    <w:p w14:paraId="478C11EF" w14:textId="2C6B931F" w:rsidR="003902C9" w:rsidRDefault="003902C9" w:rsidP="003902C9"/>
    <w:sectPr w:rsidR="003902C9" w:rsidSect="00505A01">
      <w:head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CCDC659" w14:textId="77777777" w:rsidR="00BA2DC5" w:rsidRDefault="00BA2DC5" w:rsidP="00606979">
      <w:pPr>
        <w:spacing w:after="0" w:line="240" w:lineRule="auto"/>
      </w:pPr>
      <w:r>
        <w:separator/>
      </w:r>
    </w:p>
  </w:endnote>
  <w:endnote w:type="continuationSeparator" w:id="0">
    <w:p w14:paraId="7E6616D3" w14:textId="77777777" w:rsidR="00BA2DC5" w:rsidRDefault="00BA2DC5" w:rsidP="006069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-webkit-standard">
    <w:altName w:val="Cambria"/>
    <w:charset w:val="00"/>
    <w:family w:val="roman"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4C9F963" w14:textId="77777777" w:rsidR="00BA2DC5" w:rsidRDefault="00BA2DC5" w:rsidP="00606979">
      <w:pPr>
        <w:spacing w:after="0" w:line="240" w:lineRule="auto"/>
      </w:pPr>
      <w:r>
        <w:separator/>
      </w:r>
    </w:p>
  </w:footnote>
  <w:footnote w:type="continuationSeparator" w:id="0">
    <w:p w14:paraId="41737FFF" w14:textId="77777777" w:rsidR="00BA2DC5" w:rsidRDefault="00BA2DC5" w:rsidP="006069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922E5E3" w14:textId="77777777" w:rsidR="00606979" w:rsidRDefault="00606979">
    <w:pPr>
      <w:pStyle w:val="Nagwek"/>
    </w:pPr>
    <w:r>
      <w:rPr>
        <w:noProof/>
        <w:lang w:eastAsia="pl-PL"/>
      </w:rPr>
      <w:drawing>
        <wp:inline distT="0" distB="0" distL="0" distR="0" wp14:anchorId="03FDC900" wp14:editId="3A14C8D0">
          <wp:extent cx="3162422" cy="342900"/>
          <wp:effectExtent l="0" t="0" r="0" b="0"/>
          <wp:docPr id="2" name="image" descr="https://niw.gov.pl/wp-content/uploads/2018/07/L.-rozszerzone.KOLOR_.J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" descr="https://niw.gov.pl/wp-content/uploads/2018/07/L.-rozszerzone.KOLOR_.J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248040" cy="35218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ADA1FDD" w14:textId="77777777" w:rsidR="00835D58" w:rsidRDefault="00835D58" w:rsidP="00606979">
    <w:pPr>
      <w:pStyle w:val="Nagwek"/>
      <w:jc w:val="center"/>
      <w:rPr>
        <w:b/>
        <w:sz w:val="24"/>
      </w:rPr>
    </w:pPr>
  </w:p>
  <w:p w14:paraId="2D05386E" w14:textId="77777777" w:rsidR="00835D58" w:rsidRDefault="00835D58" w:rsidP="00606979">
    <w:pPr>
      <w:pStyle w:val="Nagwek"/>
      <w:jc w:val="center"/>
      <w:rPr>
        <w:b/>
        <w:sz w:val="24"/>
      </w:rPr>
    </w:pPr>
  </w:p>
  <w:p w14:paraId="3C5290F4" w14:textId="44BE8063" w:rsidR="00A83512" w:rsidRDefault="00737F8F" w:rsidP="00A83512">
    <w:pPr>
      <w:pStyle w:val="Nagwek"/>
      <w:jc w:val="center"/>
      <w:rPr>
        <w:b/>
        <w:sz w:val="24"/>
      </w:rPr>
    </w:pPr>
    <w:r>
      <w:rPr>
        <w:b/>
        <w:sz w:val="24"/>
      </w:rPr>
      <w:t xml:space="preserve">Formularz konsultacyjny </w:t>
    </w:r>
    <w:r w:rsidR="00362B1D">
      <w:rPr>
        <w:b/>
        <w:sz w:val="24"/>
      </w:rPr>
      <w:t xml:space="preserve">- </w:t>
    </w:r>
    <w:r w:rsidR="0057350B">
      <w:rPr>
        <w:b/>
        <w:sz w:val="24"/>
      </w:rPr>
      <w:t xml:space="preserve">Regulamin konkursu </w:t>
    </w:r>
    <w:r w:rsidR="00006DD7">
      <w:rPr>
        <w:b/>
        <w:sz w:val="24"/>
      </w:rPr>
      <w:t>Wsparcie Organizacji Wolontariatu w NGO, edycja 2025</w:t>
    </w:r>
  </w:p>
  <w:p w14:paraId="468FB4EF" w14:textId="77777777" w:rsidR="00B2676D" w:rsidRPr="00606979" w:rsidRDefault="00B2676D" w:rsidP="00606979">
    <w:pPr>
      <w:pStyle w:val="Nagwek"/>
      <w:jc w:val="center"/>
      <w:rPr>
        <w:b/>
        <w:sz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CC0070B"/>
    <w:multiLevelType w:val="hybridMultilevel"/>
    <w:tmpl w:val="BF026188"/>
    <w:lvl w:ilvl="0" w:tplc="26B0AF2A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672F44"/>
    <w:multiLevelType w:val="hybridMultilevel"/>
    <w:tmpl w:val="8A8EDFBC"/>
    <w:lvl w:ilvl="0" w:tplc="51209CA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5C002849"/>
    <w:multiLevelType w:val="hybridMultilevel"/>
    <w:tmpl w:val="BD0E36A4"/>
    <w:lvl w:ilvl="0" w:tplc="E3BAF83C">
      <w:start w:val="1"/>
      <w:numFmt w:val="lowerLetter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72404FA3"/>
    <w:multiLevelType w:val="hybridMultilevel"/>
    <w:tmpl w:val="2A707E9C"/>
    <w:lvl w:ilvl="0" w:tplc="C1543498">
      <w:start w:val="1"/>
      <w:numFmt w:val="lowerLetter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76420FDB"/>
    <w:multiLevelType w:val="hybridMultilevel"/>
    <w:tmpl w:val="04DA9F26"/>
    <w:lvl w:ilvl="0" w:tplc="4FE8D9E6">
      <w:start w:val="1"/>
      <w:numFmt w:val="lowerLetter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62F4"/>
    <w:rsid w:val="00006DD7"/>
    <w:rsid w:val="001A4A0B"/>
    <w:rsid w:val="00284918"/>
    <w:rsid w:val="002975E3"/>
    <w:rsid w:val="002E5A20"/>
    <w:rsid w:val="00362B1D"/>
    <w:rsid w:val="003902C9"/>
    <w:rsid w:val="00505A01"/>
    <w:rsid w:val="005662F4"/>
    <w:rsid w:val="0057350B"/>
    <w:rsid w:val="005D0ABC"/>
    <w:rsid w:val="00606979"/>
    <w:rsid w:val="0068027C"/>
    <w:rsid w:val="006A7269"/>
    <w:rsid w:val="006B5F44"/>
    <w:rsid w:val="00737F8F"/>
    <w:rsid w:val="00785963"/>
    <w:rsid w:val="007E1332"/>
    <w:rsid w:val="00817C97"/>
    <w:rsid w:val="00830FE6"/>
    <w:rsid w:val="00835D58"/>
    <w:rsid w:val="008A18E4"/>
    <w:rsid w:val="00A83512"/>
    <w:rsid w:val="00B05E71"/>
    <w:rsid w:val="00B2676D"/>
    <w:rsid w:val="00B8126F"/>
    <w:rsid w:val="00BA2DC5"/>
    <w:rsid w:val="00BB0F29"/>
    <w:rsid w:val="00BE7DBD"/>
    <w:rsid w:val="00C04266"/>
    <w:rsid w:val="00C7149B"/>
    <w:rsid w:val="00CA63AE"/>
    <w:rsid w:val="00EB38EB"/>
    <w:rsid w:val="00F654F6"/>
    <w:rsid w:val="00FB56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2CB9BF1D"/>
  <w15:chartTrackingRefBased/>
  <w15:docId w15:val="{C17EB45C-9E13-4E5D-914F-3D921A6C84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78596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60697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06979"/>
    <w:rPr>
      <w:sz w:val="22"/>
      <w:szCs w:val="22"/>
      <w:lang w:eastAsia="en-US"/>
    </w:rPr>
  </w:style>
  <w:style w:type="paragraph" w:styleId="Stopka">
    <w:name w:val="footer"/>
    <w:basedOn w:val="Normalny"/>
    <w:link w:val="StopkaZnak"/>
    <w:uiPriority w:val="99"/>
    <w:unhideWhenUsed/>
    <w:rsid w:val="0060697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06979"/>
    <w:rPr>
      <w:sz w:val="22"/>
      <w:szCs w:val="22"/>
      <w:lang w:eastAsia="en-US"/>
    </w:rPr>
  </w:style>
  <w:style w:type="paragraph" w:styleId="NormalnyWeb">
    <w:name w:val="Normal (Web)"/>
    <w:basedOn w:val="Normalny"/>
    <w:uiPriority w:val="99"/>
    <w:semiHidden/>
    <w:unhideWhenUsed/>
    <w:rsid w:val="003902C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apple-converted-space">
    <w:name w:val="apple-converted-space"/>
    <w:basedOn w:val="Domylnaczcionkaakapitu"/>
    <w:rsid w:val="003902C9"/>
  </w:style>
  <w:style w:type="character" w:styleId="Hipercze">
    <w:name w:val="Hyperlink"/>
    <w:basedOn w:val="Domylnaczcionkaakapitu"/>
    <w:uiPriority w:val="99"/>
    <w:semiHidden/>
    <w:unhideWhenUsed/>
    <w:rsid w:val="003902C9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1A4A0B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3303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15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748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528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6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33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92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iod@niw.gov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667</Words>
  <Characters>4006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Kołucki Stefan</dc:creator>
  <cp:keywords/>
  <dc:description/>
  <cp:lastModifiedBy>Łukasz Ofiara</cp:lastModifiedBy>
  <cp:revision>2</cp:revision>
  <dcterms:created xsi:type="dcterms:W3CDTF">2025-05-12T10:23:00Z</dcterms:created>
  <dcterms:modified xsi:type="dcterms:W3CDTF">2025-05-12T10:23:00Z</dcterms:modified>
</cp:coreProperties>
</file>